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2" w:rsidRPr="003F1A4B" w:rsidRDefault="00277B8A">
      <w:pPr>
        <w:rPr>
          <w:sz w:val="36"/>
          <w:szCs w:val="36"/>
        </w:rPr>
      </w:pPr>
      <w:proofErr w:type="gramStart"/>
      <w:r w:rsidRPr="003F1A4B">
        <w:rPr>
          <w:sz w:val="36"/>
          <w:szCs w:val="36"/>
        </w:rPr>
        <w:t>Survey questions.</w:t>
      </w:r>
      <w:proofErr w:type="gramEnd"/>
    </w:p>
    <w:p w:rsidR="00277B8A" w:rsidRPr="003F1A4B" w:rsidRDefault="00277B8A" w:rsidP="00277B8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1A4B">
        <w:rPr>
          <w:sz w:val="36"/>
          <w:szCs w:val="36"/>
        </w:rPr>
        <w:t xml:space="preserve">Were you aware that </w:t>
      </w:r>
      <w:r w:rsidR="003F1A4B" w:rsidRPr="003F1A4B">
        <w:rPr>
          <w:sz w:val="36"/>
          <w:szCs w:val="36"/>
        </w:rPr>
        <w:t>there some concerns expressed by residents about only one person in the household being able to take the survey?</w:t>
      </w:r>
      <w:r w:rsidRPr="003F1A4B">
        <w:rPr>
          <w:sz w:val="36"/>
          <w:szCs w:val="36"/>
        </w:rPr>
        <w:t xml:space="preserve"> </w:t>
      </w:r>
    </w:p>
    <w:p w:rsidR="00277B8A" w:rsidRPr="003F1A4B" w:rsidRDefault="00277B8A" w:rsidP="00277B8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1A4B">
        <w:rPr>
          <w:sz w:val="36"/>
          <w:szCs w:val="36"/>
        </w:rPr>
        <w:t xml:space="preserve">Is using the voters list to send out the survey the most </w:t>
      </w:r>
      <w:r w:rsidR="003F1A4B" w:rsidRPr="003F1A4B">
        <w:rPr>
          <w:sz w:val="36"/>
          <w:szCs w:val="36"/>
        </w:rPr>
        <w:t>common practice?</w:t>
      </w:r>
    </w:p>
    <w:p w:rsidR="00277B8A" w:rsidRPr="003F1A4B" w:rsidRDefault="00277B8A" w:rsidP="00277B8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1A4B">
        <w:rPr>
          <w:sz w:val="36"/>
          <w:szCs w:val="36"/>
        </w:rPr>
        <w:t xml:space="preserve">Is it usually the practice to have only one person in a household take the survey? </w:t>
      </w:r>
    </w:p>
    <w:p w:rsidR="00277B8A" w:rsidRPr="003F1A4B" w:rsidRDefault="00277B8A" w:rsidP="00277B8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1A4B">
        <w:rPr>
          <w:sz w:val="36"/>
          <w:szCs w:val="36"/>
        </w:rPr>
        <w:t xml:space="preserve">Have other communities used the tax </w:t>
      </w:r>
      <w:r w:rsidR="003F1A4B" w:rsidRPr="003F1A4B">
        <w:rPr>
          <w:sz w:val="36"/>
          <w:szCs w:val="36"/>
        </w:rPr>
        <w:t>bills for summiting the surveys?</w:t>
      </w:r>
    </w:p>
    <w:p w:rsidR="00277B8A" w:rsidRPr="003F1A4B" w:rsidRDefault="00277B8A" w:rsidP="00277B8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1A4B">
        <w:rPr>
          <w:sz w:val="36"/>
          <w:szCs w:val="36"/>
        </w:rPr>
        <w:t xml:space="preserve"> My tax bill contains both the name of me and my wife on the tax bill. </w:t>
      </w:r>
    </w:p>
    <w:p w:rsidR="007271B6" w:rsidRDefault="00277B8A" w:rsidP="00277B8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F1A4B">
        <w:rPr>
          <w:sz w:val="36"/>
          <w:szCs w:val="36"/>
        </w:rPr>
        <w:t>If this is the case could there be two set</w:t>
      </w:r>
      <w:r w:rsidR="00B32172">
        <w:rPr>
          <w:sz w:val="36"/>
          <w:szCs w:val="36"/>
        </w:rPr>
        <w:t>s</w:t>
      </w:r>
      <w:r w:rsidRPr="003F1A4B">
        <w:rPr>
          <w:sz w:val="36"/>
          <w:szCs w:val="36"/>
        </w:rPr>
        <w:t xml:space="preserve"> of survey </w:t>
      </w:r>
      <w:r w:rsidR="003F1A4B" w:rsidRPr="003F1A4B">
        <w:rPr>
          <w:sz w:val="36"/>
          <w:szCs w:val="36"/>
        </w:rPr>
        <w:t>access</w:t>
      </w:r>
      <w:r w:rsidRPr="003F1A4B">
        <w:rPr>
          <w:sz w:val="36"/>
          <w:szCs w:val="36"/>
        </w:rPr>
        <w:t xml:space="preserve"> numbers </w:t>
      </w:r>
      <w:r w:rsidR="003F1A4B" w:rsidRPr="003F1A4B">
        <w:rPr>
          <w:sz w:val="36"/>
          <w:szCs w:val="36"/>
        </w:rPr>
        <w:t>provided when sending out the survey. This would allow</w:t>
      </w:r>
      <w:r w:rsidRPr="003F1A4B">
        <w:rPr>
          <w:sz w:val="36"/>
          <w:szCs w:val="36"/>
        </w:rPr>
        <w:t xml:space="preserve"> for both husband and wife </w:t>
      </w:r>
      <w:r w:rsidR="003F1A4B" w:rsidRPr="003F1A4B">
        <w:rPr>
          <w:sz w:val="36"/>
          <w:szCs w:val="36"/>
        </w:rPr>
        <w:t xml:space="preserve">to </w:t>
      </w:r>
      <w:r w:rsidRPr="003F1A4B">
        <w:rPr>
          <w:sz w:val="36"/>
          <w:szCs w:val="36"/>
        </w:rPr>
        <w:t xml:space="preserve">take the survey. </w:t>
      </w:r>
    </w:p>
    <w:p w:rsidR="00277B8A" w:rsidRPr="003F1A4B" w:rsidRDefault="00277B8A" w:rsidP="008049C3">
      <w:pPr>
        <w:pStyle w:val="ListParagraph"/>
        <w:rPr>
          <w:sz w:val="36"/>
          <w:szCs w:val="36"/>
        </w:rPr>
      </w:pPr>
    </w:p>
    <w:sectPr w:rsidR="00277B8A" w:rsidRPr="003F1A4B" w:rsidSect="0046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D4A"/>
    <w:multiLevelType w:val="hybridMultilevel"/>
    <w:tmpl w:val="C56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B8A"/>
    <w:rsid w:val="00277B8A"/>
    <w:rsid w:val="003039CB"/>
    <w:rsid w:val="003F1A4B"/>
    <w:rsid w:val="00465BC2"/>
    <w:rsid w:val="007271B6"/>
    <w:rsid w:val="008049C3"/>
    <w:rsid w:val="00B3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2019-04-15T17:11:00Z</cp:lastPrinted>
  <dcterms:created xsi:type="dcterms:W3CDTF">2019-04-13T13:48:00Z</dcterms:created>
  <dcterms:modified xsi:type="dcterms:W3CDTF">2019-04-16T15:11:00Z</dcterms:modified>
</cp:coreProperties>
</file>